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0C6" w:rsidRPr="003560C6" w:rsidRDefault="003560C6" w:rsidP="003560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C6">
        <w:rPr>
          <w:rFonts w:ascii="Times New Roman" w:hAnsi="Times New Roman" w:cs="Times New Roman"/>
          <w:b/>
          <w:sz w:val="28"/>
          <w:szCs w:val="28"/>
        </w:rPr>
        <w:t>БИБЛИОТЕКА</w:t>
      </w:r>
    </w:p>
    <w:p w:rsidR="003560C6" w:rsidRDefault="003560C6" w:rsidP="003560C6">
      <w:pPr>
        <w:jc w:val="both"/>
        <w:rPr>
          <w:rFonts w:ascii="Times New Roman" w:hAnsi="Times New Roman" w:cs="Times New Roman"/>
          <w:sz w:val="28"/>
          <w:szCs w:val="28"/>
        </w:rPr>
      </w:pPr>
      <w:r w:rsidRPr="003560C6">
        <w:rPr>
          <w:rFonts w:ascii="Times New Roman" w:hAnsi="Times New Roman" w:cs="Times New Roman"/>
          <w:sz w:val="28"/>
          <w:szCs w:val="28"/>
        </w:rPr>
        <w:t xml:space="preserve"> Отдельного помещения нет, литература находится в методическом кабинете: учебная и методическая литература, периодическая печать, детская художественная литература.</w:t>
      </w:r>
    </w:p>
    <w:p w:rsidR="003560C6" w:rsidRPr="003560C6" w:rsidRDefault="003560C6" w:rsidP="003560C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560C6">
        <w:rPr>
          <w:rFonts w:ascii="Times New Roman" w:hAnsi="Times New Roman" w:cs="Times New Roman"/>
          <w:b/>
          <w:i/>
          <w:sz w:val="28"/>
          <w:szCs w:val="28"/>
        </w:rPr>
        <w:t>Методический кабинет</w:t>
      </w:r>
    </w:p>
    <w:p w:rsidR="003560C6" w:rsidRDefault="003560C6" w:rsidP="003560C6">
      <w:pPr>
        <w:jc w:val="both"/>
        <w:rPr>
          <w:rFonts w:ascii="Times New Roman" w:hAnsi="Times New Roman" w:cs="Times New Roman"/>
          <w:sz w:val="28"/>
          <w:szCs w:val="28"/>
        </w:rPr>
      </w:pPr>
      <w:r w:rsidRPr="003560C6">
        <w:rPr>
          <w:rFonts w:ascii="Times New Roman" w:hAnsi="Times New Roman" w:cs="Times New Roman"/>
          <w:sz w:val="28"/>
          <w:szCs w:val="28"/>
        </w:rPr>
        <w:t xml:space="preserve">Методический кабинет оснащен необходимыми для обеспечения </w:t>
      </w:r>
      <w:proofErr w:type="spellStart"/>
      <w:r w:rsidRPr="003560C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560C6">
        <w:rPr>
          <w:rFonts w:ascii="Times New Roman" w:hAnsi="Times New Roman" w:cs="Times New Roman"/>
          <w:sz w:val="28"/>
          <w:szCs w:val="28"/>
        </w:rPr>
        <w:t xml:space="preserve"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</w:t>
      </w:r>
      <w:proofErr w:type="spellStart"/>
      <w:r w:rsidRPr="003560C6">
        <w:rPr>
          <w:rFonts w:ascii="Times New Roman" w:hAnsi="Times New Roman" w:cs="Times New Roman"/>
          <w:sz w:val="28"/>
          <w:szCs w:val="28"/>
        </w:rPr>
        <w:t>развитие,познавательное</w:t>
      </w:r>
      <w:proofErr w:type="spellEnd"/>
      <w:r w:rsidRPr="003560C6">
        <w:rPr>
          <w:rFonts w:ascii="Times New Roman" w:hAnsi="Times New Roman" w:cs="Times New Roman"/>
          <w:sz w:val="28"/>
          <w:szCs w:val="28"/>
        </w:rPr>
        <w:t xml:space="preserve"> развитие, речевое развитие, художественно-эстетическое развитие, физическое развитие. </w:t>
      </w:r>
    </w:p>
    <w:p w:rsidR="003560C6" w:rsidRDefault="003560C6" w:rsidP="00356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60C6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</w:t>
      </w:r>
      <w:proofErr w:type="spellStart"/>
      <w:r w:rsidRPr="003560C6">
        <w:rPr>
          <w:rFonts w:ascii="Times New Roman" w:hAnsi="Times New Roman" w:cs="Times New Roman"/>
          <w:sz w:val="28"/>
          <w:szCs w:val="28"/>
        </w:rPr>
        <w:t>сформированны</w:t>
      </w:r>
      <w:proofErr w:type="spellEnd"/>
      <w:r w:rsidRPr="003560C6">
        <w:rPr>
          <w:rFonts w:ascii="Times New Roman" w:hAnsi="Times New Roman" w:cs="Times New Roman"/>
          <w:sz w:val="28"/>
          <w:szCs w:val="28"/>
        </w:rPr>
        <w:t xml:space="preserve"> по видам: </w:t>
      </w:r>
    </w:p>
    <w:p w:rsidR="003560C6" w:rsidRDefault="003560C6" w:rsidP="00356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60C6">
        <w:rPr>
          <w:rFonts w:ascii="Times New Roman" w:hAnsi="Times New Roman" w:cs="Times New Roman"/>
          <w:sz w:val="28"/>
          <w:szCs w:val="28"/>
        </w:rPr>
        <w:t>- методическая литература;</w:t>
      </w:r>
    </w:p>
    <w:p w:rsidR="003560C6" w:rsidRDefault="003560C6" w:rsidP="00356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60C6">
        <w:rPr>
          <w:rFonts w:ascii="Times New Roman" w:hAnsi="Times New Roman" w:cs="Times New Roman"/>
          <w:sz w:val="28"/>
          <w:szCs w:val="28"/>
        </w:rPr>
        <w:t xml:space="preserve"> -наглядно-методические пособия; </w:t>
      </w:r>
      <w:bookmarkStart w:id="0" w:name="_GoBack"/>
      <w:bookmarkEnd w:id="0"/>
    </w:p>
    <w:p w:rsidR="00210666" w:rsidRPr="003560C6" w:rsidRDefault="003560C6" w:rsidP="003560C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60C6">
        <w:rPr>
          <w:rFonts w:ascii="Times New Roman" w:hAnsi="Times New Roman" w:cs="Times New Roman"/>
          <w:sz w:val="28"/>
          <w:szCs w:val="28"/>
        </w:rPr>
        <w:t>-дидактические пособия;</w:t>
      </w:r>
    </w:p>
    <w:sectPr w:rsidR="00210666" w:rsidRPr="00356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06"/>
    <w:rsid w:val="00210666"/>
    <w:rsid w:val="003560C6"/>
    <w:rsid w:val="00F0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2022-03-03T10:15:00Z</dcterms:created>
  <dcterms:modified xsi:type="dcterms:W3CDTF">2022-03-03T10:17:00Z</dcterms:modified>
</cp:coreProperties>
</file>